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A" w:rsidRDefault="00DF6B0A" w:rsidP="00DF6B0A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DF6B0A" w:rsidRDefault="00DF6B0A" w:rsidP="00DF6B0A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ИРКУТСКАЯ ОБЛАСТЬ</w:t>
      </w:r>
    </w:p>
    <w:p w:rsidR="00DF6B0A" w:rsidRDefault="00DF6B0A" w:rsidP="00DF6B0A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КИРЕНСКИЙ РАЙОН</w:t>
      </w:r>
    </w:p>
    <w:p w:rsidR="00DF6B0A" w:rsidRDefault="00DF6B0A" w:rsidP="00DF6B0A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МАКАРОВСКОЕ МУНИЦИПАЛЬНОЕ ОБРАЗОВАНИЕ</w:t>
      </w:r>
    </w:p>
    <w:p w:rsidR="00DF6B0A" w:rsidRDefault="00DF6B0A" w:rsidP="00DF6B0A">
      <w:pPr>
        <w:spacing w:after="80"/>
        <w:jc w:val="center"/>
        <w:rPr>
          <w:sz w:val="22"/>
          <w:szCs w:val="22"/>
        </w:rPr>
      </w:pPr>
      <w:r>
        <w:rPr>
          <w:sz w:val="22"/>
          <w:szCs w:val="22"/>
        </w:rPr>
        <w:t>ДУМА  МАКАРОВСКОГО МУНИЦИПАЛЬНОГО  ОБРАЗОВАНИЯ</w:t>
      </w:r>
    </w:p>
    <w:p w:rsidR="00DF6B0A" w:rsidRDefault="00DF6B0A" w:rsidP="00DF6B0A">
      <w:pPr>
        <w:pStyle w:val="1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ЧЕТВЕРТОГО СОЗЫВА</w:t>
      </w:r>
    </w:p>
    <w:p w:rsidR="00DF6B0A" w:rsidRDefault="00DF6B0A" w:rsidP="00DF6B0A">
      <w:pPr>
        <w:jc w:val="center"/>
      </w:pPr>
    </w:p>
    <w:p w:rsidR="00DF6B0A" w:rsidRDefault="00DF6B0A" w:rsidP="00DF6B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РЕШЕНИЕ</w:t>
      </w:r>
    </w:p>
    <w:p w:rsidR="00DF6B0A" w:rsidRDefault="00DF6B0A" w:rsidP="00DF6B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DF6B0A" w:rsidRDefault="00DF6B0A" w:rsidP="00DF6B0A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  06  ноября   2020 г.</w:t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                      №  82                                  с. Макарово</w:t>
      </w:r>
    </w:p>
    <w:p w:rsidR="00DF6B0A" w:rsidRDefault="00DF6B0A" w:rsidP="00DF6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F6B0A" w:rsidRDefault="00DF6B0A" w:rsidP="00DF6B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hi-IN" w:bidi="hi-IN"/>
        </w:rPr>
        <w:t>«О принятии проекта решения Думы Макаровского сельского поселения</w:t>
      </w:r>
      <w:r>
        <w:rPr>
          <w:b/>
          <w:sz w:val="24"/>
          <w:szCs w:val="24"/>
        </w:rPr>
        <w:t xml:space="preserve">   «О  бюджете Макаровского  сельского поселения  на 2021 год и плановый период 2022-2023гг»</w:t>
      </w:r>
    </w:p>
    <w:p w:rsidR="00DF6B0A" w:rsidRDefault="00DF6B0A" w:rsidP="00DF6B0A">
      <w:pPr>
        <w:ind w:firstLine="709"/>
        <w:jc w:val="both"/>
        <w:rPr>
          <w:kern w:val="28"/>
          <w:sz w:val="24"/>
          <w:szCs w:val="24"/>
        </w:rPr>
      </w:pPr>
    </w:p>
    <w:p w:rsidR="00DF6B0A" w:rsidRDefault="00DF6B0A" w:rsidP="00DF6B0A">
      <w:pPr>
        <w:ind w:firstLine="709"/>
        <w:jc w:val="both"/>
        <w:rPr>
          <w:sz w:val="24"/>
          <w:szCs w:val="24"/>
        </w:rPr>
      </w:pPr>
      <w:r>
        <w:rPr>
          <w:kern w:val="28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06.10.2003 г. № 131-ФЗ « 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Макаровского сельского поселения, Дума Макаровского сельского поселения</w:t>
      </w:r>
    </w:p>
    <w:p w:rsidR="00DF6B0A" w:rsidRDefault="00DF6B0A" w:rsidP="00DF6B0A">
      <w:pPr>
        <w:tabs>
          <w:tab w:val="left" w:pos="3798"/>
        </w:tabs>
        <w:ind w:firstLine="709"/>
        <w:jc w:val="center"/>
        <w:rPr>
          <w:rFonts w:ascii="Arial" w:hAnsi="Arial" w:cs="Arial"/>
          <w:bCs/>
          <w:color w:val="333333"/>
          <w:kern w:val="36"/>
        </w:rPr>
      </w:pPr>
    </w:p>
    <w:p w:rsidR="00DF6B0A" w:rsidRDefault="00DF6B0A" w:rsidP="00DF6B0A">
      <w:pPr>
        <w:tabs>
          <w:tab w:val="left" w:pos="3798"/>
        </w:tabs>
        <w:ind w:firstLine="709"/>
        <w:jc w:val="center"/>
        <w:rPr>
          <w:b/>
          <w:bCs/>
          <w:color w:val="333333"/>
          <w:kern w:val="36"/>
          <w:sz w:val="24"/>
          <w:szCs w:val="24"/>
        </w:rPr>
      </w:pPr>
      <w:r>
        <w:rPr>
          <w:b/>
          <w:bCs/>
          <w:color w:val="333333"/>
          <w:kern w:val="36"/>
          <w:sz w:val="24"/>
          <w:szCs w:val="24"/>
        </w:rPr>
        <w:t>РЕШИЛА:</w:t>
      </w:r>
    </w:p>
    <w:p w:rsidR="00DF6B0A" w:rsidRDefault="00DF6B0A" w:rsidP="00DF6B0A">
      <w:pPr>
        <w:tabs>
          <w:tab w:val="left" w:pos="3798"/>
        </w:tabs>
        <w:ind w:firstLine="709"/>
        <w:jc w:val="center"/>
        <w:rPr>
          <w:rFonts w:ascii="Arial" w:hAnsi="Arial" w:cs="Arial"/>
        </w:rPr>
      </w:pPr>
    </w:p>
    <w:p w:rsidR="00DF6B0A" w:rsidRDefault="00DF6B0A" w:rsidP="00DF6B0A">
      <w:p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1. Принять проект решения Думы Макаровского сельского поселения </w:t>
      </w:r>
      <w:r>
        <w:rPr>
          <w:sz w:val="24"/>
          <w:szCs w:val="24"/>
        </w:rPr>
        <w:t>«О  бюджете Макаровского  сельского поселения  на 2021 год и плановый период 2022-2023гг»</w:t>
      </w:r>
    </w:p>
    <w:p w:rsidR="00DF6B0A" w:rsidRDefault="00DF6B0A" w:rsidP="00DF6B0A">
      <w:p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2.Назначить проведение публичных слушаний по проекту решения Думы Макаровского сельского поселения </w:t>
      </w:r>
      <w:r>
        <w:rPr>
          <w:sz w:val="24"/>
          <w:szCs w:val="24"/>
        </w:rPr>
        <w:t>«О  бюджете Макаровского  сельского поселения  на 2021 год и плановый период 2022-2023гг» на 20.11.2020 г.</w:t>
      </w:r>
    </w:p>
    <w:p w:rsidR="00DF6B0A" w:rsidRDefault="00DF6B0A" w:rsidP="00DF6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Решение опубликовать в </w:t>
      </w:r>
      <w:r>
        <w:rPr>
          <w:rFonts w:ascii="Times New Roman" w:hAnsi="Times New Roman"/>
          <w:sz w:val="24"/>
          <w:szCs w:val="24"/>
        </w:rPr>
        <w:t>периодическом печатном издании</w:t>
      </w:r>
    </w:p>
    <w:p w:rsidR="00DF6B0A" w:rsidRDefault="00DF6B0A" w:rsidP="00DF6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sz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DF6B0A" w:rsidRDefault="00DF6B0A" w:rsidP="00DF6B0A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 Настоящее решение вступает в силу со дня его обнародования.</w:t>
      </w:r>
    </w:p>
    <w:p w:rsidR="00DF6B0A" w:rsidRDefault="00DF6B0A" w:rsidP="00DF6B0A">
      <w:pPr>
        <w:jc w:val="both"/>
        <w:rPr>
          <w:color w:val="333333"/>
          <w:sz w:val="24"/>
          <w:szCs w:val="24"/>
        </w:rPr>
      </w:pPr>
    </w:p>
    <w:p w:rsidR="00DF6B0A" w:rsidRDefault="00DF6B0A" w:rsidP="00DF6B0A">
      <w:pPr>
        <w:jc w:val="both"/>
        <w:rPr>
          <w:color w:val="333333"/>
          <w:sz w:val="24"/>
          <w:szCs w:val="24"/>
        </w:rPr>
      </w:pPr>
    </w:p>
    <w:p w:rsidR="00DF6B0A" w:rsidRDefault="00DF6B0A" w:rsidP="00DF6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DF6B0A" w:rsidRDefault="00DF6B0A" w:rsidP="00DF6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 сельского поселения                                          О.В.Ярыгина</w:t>
      </w:r>
    </w:p>
    <w:p w:rsidR="00DF6B0A" w:rsidRDefault="00DF6B0A" w:rsidP="00DF6B0A">
      <w:pPr>
        <w:pStyle w:val="a5"/>
        <w:ind w:left="710"/>
        <w:jc w:val="both"/>
        <w:rPr>
          <w:rFonts w:ascii="Times New Roman" w:hAnsi="Times New Roman"/>
          <w:sz w:val="24"/>
          <w:szCs w:val="24"/>
        </w:rPr>
      </w:pPr>
    </w:p>
    <w:p w:rsidR="00DF6B0A" w:rsidRDefault="00DF6B0A" w:rsidP="00DF6B0A">
      <w:pPr>
        <w:jc w:val="both"/>
        <w:rPr>
          <w:sz w:val="24"/>
          <w:szCs w:val="24"/>
        </w:rPr>
      </w:pPr>
    </w:p>
    <w:p w:rsidR="00DF6B0A" w:rsidRDefault="00DF6B0A" w:rsidP="00DF6B0A">
      <w:pPr>
        <w:jc w:val="both"/>
        <w:rPr>
          <w:sz w:val="24"/>
          <w:szCs w:val="24"/>
        </w:rPr>
      </w:pPr>
    </w:p>
    <w:p w:rsidR="00DF6B0A" w:rsidRDefault="00DF6B0A" w:rsidP="00DF6B0A">
      <w:pPr>
        <w:jc w:val="both"/>
        <w:rPr>
          <w:sz w:val="24"/>
          <w:szCs w:val="24"/>
        </w:rPr>
      </w:pPr>
    </w:p>
    <w:p w:rsidR="005D1E42" w:rsidRDefault="005D1E42"/>
    <w:sectPr w:rsidR="005D1E42" w:rsidSect="005D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0A"/>
    <w:rsid w:val="005D1E42"/>
    <w:rsid w:val="00D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6B0A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B0A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6B0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DF6B0A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DF6B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DF6B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2020-11-09T05:51:00Z</dcterms:created>
  <dcterms:modified xsi:type="dcterms:W3CDTF">2020-11-09T05:51:00Z</dcterms:modified>
</cp:coreProperties>
</file>